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hint="default" w:ascii="黑体" w:hAnsi="黑体" w:eastAsia="黑体"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学业发展部</w:t>
      </w:r>
      <w:r>
        <w:rPr>
          <w:rFonts w:hint="eastAsia" w:ascii="仿宋" w:hAnsi="仿宋" w:eastAsia="仿宋"/>
          <w:sz w:val="28"/>
          <w:szCs w:val="28"/>
        </w:rPr>
        <w:t>发〔</w:t>
      </w:r>
      <w:bookmarkStart w:id="0" w:name="年份"/>
      <w:r>
        <w:rPr>
          <w:rFonts w:eastAsia="仿宋"/>
          <w:sz w:val="28"/>
          <w:szCs w:val="28"/>
        </w:rPr>
        <w:t>202</w:t>
      </w:r>
      <w:bookmarkEnd w:id="0"/>
      <w:r>
        <w:rPr>
          <w:rFonts w:hint="eastAsia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spacing w:before="156" w:beforeLines="50" w:line="500" w:lineRule="exact"/>
        <w:ind w:firstLine="640" w:firstLineChars="200"/>
        <w:jc w:val="lef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22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LVZnaTZAAAABwEAAA8AAAAAAAAA&#10;AQAgAAAAIgAAAGRycy9kb3ducmV2LnhtbFBLAQIUABQAAAAIAIdO4kDuIjKj1wEAAG8DAAAOAAAA&#10;AAAAAAEAIAAAACgBAABkcnMvZTJvRG9jLnhtbFBLBQYAAAAABgAGAFkBAABxBQAAAAAA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Cs w:val="30"/>
        </w:rPr>
        <w:t>202</w:t>
      </w:r>
      <w:r>
        <w:rPr>
          <w:rFonts w:hint="eastAsia" w:ascii="仿宋" w:hAnsi="仿宋" w:eastAsia="仿宋" w:cs="仿宋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Cs w:val="30"/>
        </w:rPr>
        <w:t>年1</w:t>
      </w:r>
      <w:r>
        <w:rPr>
          <w:rFonts w:hint="eastAsia" w:ascii="仿宋" w:hAnsi="仿宋" w:eastAsia="仿宋" w:cs="仿宋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Cs w:val="30"/>
        </w:rPr>
        <w:t>月</w:t>
      </w:r>
      <w:r>
        <w:rPr>
          <w:rFonts w:hint="eastAsia" w:ascii="仿宋" w:hAnsi="仿宋" w:eastAsia="仿宋" w:cs="仿宋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Cs w:val="30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</w:rPr>
        <w:t>“</w:t>
      </w:r>
      <w:r>
        <w:rPr>
          <w:rFonts w:hint="eastAsia" w:ascii="仿宋" w:hAnsi="仿宋" w:eastAsia="仿宋" w:cs="仿宋"/>
          <w:szCs w:val="30"/>
          <w:lang w:val="en-US" w:eastAsia="zh-CN"/>
        </w:rPr>
        <w:t>风起杯新生辩论赛</w:t>
      </w:r>
      <w:r>
        <w:rPr>
          <w:rFonts w:hint="eastAsia" w:ascii="仿宋" w:hAnsi="仿宋" w:eastAsia="仿宋" w:cs="仿宋"/>
          <w:szCs w:val="30"/>
        </w:rPr>
        <w:t>”顺利举行。</w:t>
      </w:r>
      <w:r>
        <w:rPr>
          <w:rFonts w:hint="eastAsia" w:ascii="仿宋" w:hAnsi="仿宋" w:eastAsia="仿宋" w:cs="仿宋"/>
          <w:szCs w:val="30"/>
          <w:lang w:val="en-US" w:eastAsia="zh-CN"/>
        </w:rPr>
        <w:t>比赛</w:t>
      </w:r>
      <w:r>
        <w:rPr>
          <w:rFonts w:hint="eastAsia" w:ascii="仿宋" w:hAnsi="仿宋" w:eastAsia="仿宋" w:cs="仿宋"/>
          <w:szCs w:val="30"/>
        </w:rPr>
        <w:t>期间，工作人员一丝不苟的为同学服务，为</w:t>
      </w:r>
      <w:r>
        <w:rPr>
          <w:rFonts w:hint="eastAsia" w:ascii="仿宋" w:hAnsi="仿宋" w:eastAsia="仿宋" w:cs="仿宋"/>
          <w:szCs w:val="30"/>
          <w:lang w:val="en-US" w:eastAsia="zh-CN"/>
        </w:rPr>
        <w:t>辩论赛</w:t>
      </w:r>
      <w:r>
        <w:rPr>
          <w:rFonts w:hint="eastAsia" w:ascii="仿宋" w:hAnsi="仿宋" w:eastAsia="仿宋" w:cs="仿宋"/>
          <w:szCs w:val="30"/>
        </w:rPr>
        <w:t>的顺利进行做出了贡献。为了表彰在</w:t>
      </w:r>
      <w:r>
        <w:rPr>
          <w:rFonts w:hint="eastAsia" w:ascii="仿宋" w:hAnsi="仿宋" w:eastAsia="仿宋" w:cs="仿宋"/>
          <w:szCs w:val="30"/>
          <w:lang w:val="en-US" w:eastAsia="zh-CN"/>
        </w:rPr>
        <w:t>辩论赛</w:t>
      </w:r>
      <w:r>
        <w:rPr>
          <w:rFonts w:hint="eastAsia" w:ascii="仿宋" w:hAnsi="仿宋" w:eastAsia="仿宋" w:cs="仿宋"/>
          <w:szCs w:val="30"/>
        </w:rPr>
        <w:t>期间表现积极的同学，经</w:t>
      </w:r>
      <w:r>
        <w:rPr>
          <w:rFonts w:hint="eastAsia" w:ascii="仿宋" w:hAnsi="仿宋" w:eastAsia="仿宋" w:cs="仿宋"/>
          <w:szCs w:val="30"/>
          <w:lang w:val="en-US" w:eastAsia="zh-CN"/>
        </w:rPr>
        <w:t>院</w:t>
      </w:r>
      <w:r>
        <w:rPr>
          <w:rFonts w:hint="eastAsia" w:ascii="仿宋" w:hAnsi="仿宋" w:eastAsia="仿宋" w:cs="仿宋"/>
          <w:szCs w:val="30"/>
        </w:rPr>
        <w:t>团委、学生会决定，现对以下同学</w:t>
      </w:r>
      <w:r>
        <w:rPr>
          <w:rFonts w:hint="eastAsia" w:ascii="仿宋" w:hAnsi="仿宋" w:eastAsia="仿宋" w:cs="仿宋"/>
          <w:szCs w:val="30"/>
          <w:lang w:val="en-US" w:eastAsia="zh-CN"/>
        </w:rPr>
        <w:t>开出活动证明</w:t>
      </w:r>
      <w:r>
        <w:rPr>
          <w:rFonts w:hint="eastAsia" w:ascii="仿宋" w:hAnsi="仿宋" w:eastAsia="仿宋" w:cs="仿宋"/>
          <w:szCs w:val="30"/>
        </w:rPr>
        <w:t>。</w:t>
      </w:r>
    </w:p>
    <w:p>
      <w:pPr>
        <w:spacing w:before="156" w:beforeLines="50" w:line="50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Cs w:val="30"/>
          <w:lang w:val="en-US" w:eastAsia="zh-CN"/>
        </w:rPr>
        <w:t>名单详见附件：</w:t>
      </w:r>
    </w:p>
    <w:p>
      <w:pPr>
        <w:spacing w:before="156" w:beforeLines="50" w:line="500" w:lineRule="exact"/>
        <w:ind w:firstLine="640" w:firstLineChars="200"/>
        <w:jc w:val="left"/>
        <w:rPr>
          <w:rFonts w:hint="default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 xml:space="preserve">     风起杯新生辩论赛人员名单</w:t>
      </w: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righ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202</w:t>
      </w:r>
      <w:r>
        <w:rPr>
          <w:rFonts w:hint="eastAsia" w:ascii="仿宋" w:hAnsi="仿宋" w:eastAsia="仿宋" w:cs="仿宋"/>
          <w:lang w:eastAsia="zh-CN"/>
        </w:rPr>
        <w:t>1</w:t>
      </w:r>
      <w:bookmarkStart w:id="1" w:name="_GoBack"/>
      <w:bookmarkEnd w:id="1"/>
      <w:r>
        <w:rPr>
          <w:rFonts w:hint="eastAsia" w:ascii="仿宋" w:hAnsi="仿宋" w:eastAsia="仿宋" w:cs="仿宋"/>
        </w:rPr>
        <w:t>年1</w:t>
      </w:r>
      <w:r>
        <w:rPr>
          <w:rFonts w:hint="eastAsia" w:ascii="仿宋" w:hAnsi="仿宋" w:eastAsia="仿宋" w:cs="仿宋"/>
          <w:lang w:val="en-US" w:eastAsia="zh-CN"/>
        </w:rPr>
        <w:t>2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lang w:val="en-US" w:eastAsia="zh-CN"/>
        </w:rPr>
        <w:t>5</w:t>
      </w:r>
      <w:r>
        <w:rPr>
          <w:rFonts w:hint="eastAsia" w:ascii="仿宋" w:hAnsi="仿宋" w:eastAsia="仿宋" w:cs="仿宋"/>
        </w:rPr>
        <w:t>日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论文排版1"/>
    <w:basedOn w:val="1"/>
    <w:qFormat/>
    <w:uiPriority w:val="0"/>
    <w:pPr>
      <w:spacing w:before="50" w:beforeLines="50" w:after="50" w:afterLines="50" w:line="400" w:lineRule="exact"/>
      <w:ind w:firstLine="0" w:firstLineChars="0"/>
      <w:jc w:val="center"/>
    </w:pPr>
    <w:rPr>
      <w:rFonts w:eastAsia="黑体" w:cs="黑体" w:asciiTheme="minorAscii" w:hAnsiTheme="minorAscii"/>
      <w:color w:val="000000"/>
      <w:kern w:val="0"/>
      <w:sz w:val="32"/>
      <w:szCs w:val="21"/>
      <w:shd w:val="clear" w:color="auto" w:fill="FFFFFF"/>
      <w:lang w:bidi="ar"/>
    </w:rPr>
  </w:style>
  <w:style w:type="paragraph" w:customStyle="1" w:styleId="5">
    <w:name w:val="论文排版2"/>
    <w:basedOn w:val="1"/>
    <w:qFormat/>
    <w:uiPriority w:val="0"/>
    <w:pPr>
      <w:spacing w:before="50" w:beforeLines="50" w:after="50" w:afterLines="50" w:line="400" w:lineRule="exact"/>
      <w:ind w:firstLine="640" w:firstLineChars="200"/>
      <w:jc w:val="left"/>
      <w:outlineLvl w:val="1"/>
    </w:pPr>
    <w:rPr>
      <w:rFonts w:hint="eastAsia" w:ascii="Times New Roman" w:hAnsi="Times New Roman" w:eastAsia="黑体" w:cs="Times New Roman"/>
      <w:sz w:val="28"/>
      <w:szCs w:val="21"/>
    </w:rPr>
  </w:style>
  <w:style w:type="paragraph" w:customStyle="1" w:styleId="6">
    <w:name w:val="论文排版3"/>
    <w:basedOn w:val="1"/>
    <w:uiPriority w:val="0"/>
    <w:pPr>
      <w:spacing w:before="50" w:beforeLines="50" w:after="50" w:afterLines="50" w:line="400" w:lineRule="exact"/>
      <w:ind w:firstLine="640"/>
      <w:jc w:val="left"/>
      <w:outlineLvl w:val="1"/>
    </w:pPr>
    <w:rPr>
      <w:rFonts w:hint="eastAsia" w:ascii="Times New Roman" w:hAnsi="Times New Roman" w:eastAsia="宋体" w:cs="Times New Roman"/>
      <w:b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2021-12-16T18:21:00Z</dcterms:created>
  <dc:creator>Lenovo</dc:creator>
  <cp:lastModifiedBy>jhaniyoooooooo🐣</cp:lastModifiedBy>
  <dcterms:modified xsi:type="dcterms:W3CDTF">2021-12-17T00:37:16Z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2052-11.9.1</vt:lpwstr>
  </property>
  <property fmtid="{D5CDD505-2E9C-101B-9397-08002B2CF9AE}" pid="3" name="ICV">
    <vt:lpwstr>CDC61157C57F438D84C6DAB819D67968</vt:lpwstr>
  </property>
</Properties>
</file>