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素质拓展服务部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2021年10月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30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心观影活动顺利举行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960" w:firstLineChars="3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Cs w:val="30"/>
          <w:lang w:val="en-US" w:eastAsia="zh-CN"/>
        </w:rPr>
        <w:t>创新实验学院2021年心观影活动人员名单</w:t>
      </w:r>
    </w:p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AFE2F5A"/>
    <w:rsid w:val="1B6E6B59"/>
    <w:rsid w:val="1C351319"/>
    <w:rsid w:val="1C76407E"/>
    <w:rsid w:val="1E814CC6"/>
    <w:rsid w:val="21D01501"/>
    <w:rsid w:val="31DF436B"/>
    <w:rsid w:val="37287C8E"/>
    <w:rsid w:val="414B4289"/>
    <w:rsid w:val="41550CB7"/>
    <w:rsid w:val="496C6F67"/>
    <w:rsid w:val="4A917151"/>
    <w:rsid w:val="4EBD696E"/>
    <w:rsid w:val="54360DC9"/>
    <w:rsid w:val="54BB4780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33</TotalTime>
  <ScaleCrop>false</ScaleCrop>
  <LinksUpToDate>false</LinksUpToDate>
  <CharactersWithSpaces>875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朽歌陨梦</cp:lastModifiedBy>
  <dcterms:modified xsi:type="dcterms:W3CDTF">2021-11-05T14:40:22Z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E79F53D53DEB4FC19EABE73B65DAF35F</vt:lpwstr>
  </property>
</Properties>
</file>